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342" w:rsidRDefault="00E26719">
      <w:r>
        <w:rPr>
          <w:rFonts w:hint="eastAsia"/>
        </w:rPr>
        <w:t xml:space="preserve">2016년도 </w:t>
      </w:r>
      <w:r>
        <w:t>㈜</w:t>
      </w:r>
      <w:r>
        <w:rPr>
          <w:rFonts w:hint="eastAsia"/>
        </w:rPr>
        <w:t>유니온커뮤니티</w:t>
      </w:r>
    </w:p>
    <w:p w:rsidR="00E26719" w:rsidRDefault="00E26719">
      <w:r>
        <w:rPr>
          <w:rFonts w:hint="eastAsia"/>
        </w:rPr>
        <w:t>KickStarter</w:t>
      </w:r>
      <w:r>
        <w:t xml:space="preserve"> </w:t>
      </w:r>
      <w:r>
        <w:rPr>
          <w:rFonts w:hint="eastAsia"/>
        </w:rPr>
        <w:t>대응 계약직 직원 채용</w:t>
      </w:r>
      <w:r w:rsidR="008734F5">
        <w:rPr>
          <w:rFonts w:hint="eastAsia"/>
        </w:rPr>
        <w:t xml:space="preserve"> (</w:t>
      </w:r>
      <w:r w:rsidR="008734F5">
        <w:t>www.kickstarter.com)</w:t>
      </w:r>
      <w:bookmarkStart w:id="0" w:name="_GoBack"/>
      <w:bookmarkEnd w:id="0"/>
    </w:p>
    <w:p w:rsidR="00E26719" w:rsidRDefault="00E26719"/>
    <w:p w:rsidR="00E26719" w:rsidRDefault="00E26719" w:rsidP="00E2671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채용 부문</w:t>
      </w:r>
    </w:p>
    <w:tbl>
      <w:tblPr>
        <w:tblStyle w:val="a4"/>
        <w:tblW w:w="0" w:type="auto"/>
        <w:tblInd w:w="760" w:type="dxa"/>
        <w:tblLook w:val="04A0" w:firstRow="1" w:lastRow="0" w:firstColumn="1" w:lastColumn="0" w:noHBand="0" w:noVBand="1"/>
      </w:tblPr>
      <w:tblGrid>
        <w:gridCol w:w="2064"/>
        <w:gridCol w:w="2064"/>
        <w:gridCol w:w="2064"/>
        <w:gridCol w:w="2064"/>
      </w:tblGrid>
      <w:tr w:rsidR="00E26719" w:rsidTr="00E26719">
        <w:tc>
          <w:tcPr>
            <w:tcW w:w="2254" w:type="dxa"/>
          </w:tcPr>
          <w:p w:rsidR="00E26719" w:rsidRDefault="00E26719" w:rsidP="00E26719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부문</w:t>
            </w:r>
          </w:p>
        </w:tc>
        <w:tc>
          <w:tcPr>
            <w:tcW w:w="2254" w:type="dxa"/>
          </w:tcPr>
          <w:p w:rsidR="00E26719" w:rsidRDefault="00E26719" w:rsidP="00E26719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직무</w:t>
            </w:r>
          </w:p>
        </w:tc>
        <w:tc>
          <w:tcPr>
            <w:tcW w:w="2254" w:type="dxa"/>
          </w:tcPr>
          <w:p w:rsidR="00E26719" w:rsidRDefault="00E26719" w:rsidP="00E26719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근무지</w:t>
            </w:r>
          </w:p>
        </w:tc>
        <w:tc>
          <w:tcPr>
            <w:tcW w:w="2254" w:type="dxa"/>
          </w:tcPr>
          <w:p w:rsidR="00E26719" w:rsidRDefault="00E26719" w:rsidP="00E26719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채용규모</w:t>
            </w:r>
          </w:p>
        </w:tc>
      </w:tr>
      <w:tr w:rsidR="00E26719" w:rsidTr="00E26719">
        <w:tc>
          <w:tcPr>
            <w:tcW w:w="2254" w:type="dxa"/>
          </w:tcPr>
          <w:p w:rsidR="00E26719" w:rsidRDefault="00E26719" w:rsidP="00E26719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마케팅</w:t>
            </w:r>
          </w:p>
        </w:tc>
        <w:tc>
          <w:tcPr>
            <w:tcW w:w="2254" w:type="dxa"/>
          </w:tcPr>
          <w:p w:rsidR="00E26719" w:rsidRDefault="00E26719" w:rsidP="00E26719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온라인고객응대</w:t>
            </w:r>
          </w:p>
        </w:tc>
        <w:tc>
          <w:tcPr>
            <w:tcW w:w="2254" w:type="dxa"/>
          </w:tcPr>
          <w:p w:rsidR="000B3FC8" w:rsidRDefault="00E26719" w:rsidP="00E26719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몽촌토성역 3번출</w:t>
            </w:r>
          </w:p>
          <w:p w:rsidR="00E26719" w:rsidRDefault="00E26719" w:rsidP="00E26719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현대토픽스 빌딩</w:t>
            </w:r>
          </w:p>
        </w:tc>
        <w:tc>
          <w:tcPr>
            <w:tcW w:w="2254" w:type="dxa"/>
          </w:tcPr>
          <w:p w:rsidR="00E26719" w:rsidRDefault="00E26719" w:rsidP="00E26719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O 명</w:t>
            </w:r>
          </w:p>
        </w:tc>
      </w:tr>
    </w:tbl>
    <w:p w:rsidR="00E26719" w:rsidRDefault="00E26719" w:rsidP="00E26719">
      <w:pPr>
        <w:pStyle w:val="a3"/>
        <w:ind w:leftChars="0" w:left="760"/>
      </w:pPr>
    </w:p>
    <w:p w:rsidR="00E26719" w:rsidRDefault="000B3FC8" w:rsidP="00E2671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지원 자격 ( 다음 요건을 모두 충족하신 분에 한해 지원 가능합니다.</w:t>
      </w:r>
      <w:r>
        <w:t xml:space="preserve"> )</w:t>
      </w:r>
    </w:p>
    <w:p w:rsidR="000B3FC8" w:rsidRDefault="000B3FC8" w:rsidP="000B3FC8">
      <w:pPr>
        <w:pStyle w:val="a3"/>
        <w:numPr>
          <w:ilvl w:val="0"/>
          <w:numId w:val="3"/>
        </w:numPr>
        <w:ind w:leftChars="424" w:left="850" w:hangingChars="1" w:hanging="2"/>
      </w:pPr>
      <w:r>
        <w:rPr>
          <w:rFonts w:hint="eastAsia"/>
        </w:rPr>
        <w:t>Native English</w:t>
      </w:r>
      <w:r>
        <w:t xml:space="preserve"> </w:t>
      </w:r>
      <w:r>
        <w:rPr>
          <w:rFonts w:hint="eastAsia"/>
        </w:rPr>
        <w:t>구사 가능한 자</w:t>
      </w:r>
    </w:p>
    <w:p w:rsidR="000B3FC8" w:rsidRDefault="000B3FC8" w:rsidP="000B3FC8">
      <w:pPr>
        <w:pStyle w:val="a3"/>
        <w:numPr>
          <w:ilvl w:val="0"/>
          <w:numId w:val="3"/>
        </w:numPr>
        <w:ind w:leftChars="424" w:left="850" w:hangingChars="1" w:hanging="2"/>
      </w:pPr>
      <w:r>
        <w:rPr>
          <w:rFonts w:hint="eastAsia"/>
        </w:rPr>
        <w:t>외국 국적자</w:t>
      </w:r>
    </w:p>
    <w:p w:rsidR="000B3FC8" w:rsidRDefault="000B3FC8" w:rsidP="000B3FC8">
      <w:pPr>
        <w:pStyle w:val="a3"/>
        <w:numPr>
          <w:ilvl w:val="0"/>
          <w:numId w:val="3"/>
        </w:numPr>
        <w:ind w:leftChars="424" w:left="850" w:hangingChars="1" w:hanging="2"/>
      </w:pPr>
      <w:r>
        <w:rPr>
          <w:rFonts w:hint="eastAsia"/>
        </w:rPr>
        <w:t>즉시 근무 가능자</w:t>
      </w:r>
    </w:p>
    <w:p w:rsidR="007E6F37" w:rsidRDefault="007E6F37" w:rsidP="000B3FC8">
      <w:pPr>
        <w:pStyle w:val="a3"/>
        <w:numPr>
          <w:ilvl w:val="0"/>
          <w:numId w:val="3"/>
        </w:numPr>
        <w:ind w:leftChars="424" w:left="850" w:hangingChars="1" w:hanging="2"/>
      </w:pPr>
      <w:r>
        <w:rPr>
          <w:rFonts w:hint="eastAsia"/>
        </w:rPr>
        <w:t>한국어 구사 가능한 자(필수 사항은 아님)</w:t>
      </w:r>
    </w:p>
    <w:p w:rsidR="00DA432A" w:rsidRDefault="00DA432A" w:rsidP="00DA432A">
      <w:r>
        <w:rPr>
          <w:rFonts w:hint="eastAsia"/>
        </w:rPr>
        <w:t xml:space="preserve">당 사는 </w:t>
      </w:r>
      <w:r>
        <w:t xml:space="preserve">Marketing </w:t>
      </w:r>
      <w:r>
        <w:rPr>
          <w:rFonts w:hint="eastAsia"/>
        </w:rPr>
        <w:t xml:space="preserve">Assistant를 찾고 있습니다. </w:t>
      </w:r>
      <w:r>
        <w:t>Marketing Assistant</w:t>
      </w:r>
      <w:r>
        <w:rPr>
          <w:rFonts w:hint="eastAsia"/>
        </w:rPr>
        <w:t xml:space="preserve"> 는 </w:t>
      </w:r>
      <w:r>
        <w:t>Nurugo Micro( 400</w:t>
      </w:r>
      <w:r>
        <w:rPr>
          <w:rFonts w:hint="eastAsia"/>
        </w:rPr>
        <w:t>배 확대 가능한 스마트폰을 위한 마이크로 스코프)의 마케팅 지원을 위해 컨텐츠를 개발 하는데 집중 하고 런칭,</w:t>
      </w:r>
      <w:r>
        <w:t xml:space="preserve"> </w:t>
      </w:r>
      <w:r>
        <w:rPr>
          <w:rFonts w:hint="eastAsia"/>
        </w:rPr>
        <w:t>컨텐츠 마케팅, 일반적인 마케팅 커뮤니케이션, 및 제품 마케팅을 포함합니다.</w:t>
      </w:r>
    </w:p>
    <w:p w:rsidR="00DA432A" w:rsidRPr="00DA432A" w:rsidRDefault="00DA432A" w:rsidP="00DA432A">
      <w:pPr>
        <w:rPr>
          <w:rFonts w:hint="eastAsia"/>
        </w:rPr>
      </w:pPr>
    </w:p>
    <w:p w:rsidR="000B3FC8" w:rsidRDefault="000B3FC8" w:rsidP="00E2671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지원 접수 기간</w:t>
      </w:r>
    </w:p>
    <w:p w:rsidR="000B3FC8" w:rsidRDefault="000B3FC8" w:rsidP="000B3FC8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 xml:space="preserve">접수 기간 </w:t>
      </w:r>
      <w:r>
        <w:t>: 2016.02.12 ~ 02.19(</w:t>
      </w:r>
      <w:r>
        <w:rPr>
          <w:rFonts w:hint="eastAsia"/>
        </w:rPr>
        <w:t>금)</w:t>
      </w:r>
      <w:r>
        <w:t xml:space="preserve"> 17:00 </w:t>
      </w:r>
      <w:r>
        <w:rPr>
          <w:rFonts w:hint="eastAsia"/>
        </w:rPr>
        <w:t>까지</w:t>
      </w:r>
    </w:p>
    <w:p w:rsidR="000B3FC8" w:rsidRDefault="000B3FC8" w:rsidP="000B3FC8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 xml:space="preserve">접수 방법 </w:t>
      </w:r>
      <w:r>
        <w:t xml:space="preserve">: </w:t>
      </w:r>
      <w:r>
        <w:rPr>
          <w:rFonts w:hint="eastAsia"/>
        </w:rPr>
        <w:t xml:space="preserve">이메일 접수 </w:t>
      </w:r>
      <w:hyperlink r:id="rId5" w:history="1">
        <w:r w:rsidRPr="00F72997">
          <w:rPr>
            <w:rStyle w:val="a5"/>
          </w:rPr>
          <w:t>rosek@unioncomm.co.kr</w:t>
        </w:r>
      </w:hyperlink>
    </w:p>
    <w:p w:rsidR="000B3FC8" w:rsidRDefault="000B3FC8" w:rsidP="000B3FC8">
      <w:pPr>
        <w:pStyle w:val="a3"/>
        <w:ind w:leftChars="0" w:left="1120"/>
      </w:pPr>
      <w:r>
        <w:t xml:space="preserve">           </w:t>
      </w:r>
      <w:r>
        <w:sym w:font="Wingdings 2" w:char="F0F8"/>
      </w:r>
      <w:r>
        <w:t xml:space="preserve"> </w:t>
      </w:r>
      <w:r>
        <w:rPr>
          <w:rFonts w:hint="eastAsia"/>
        </w:rPr>
        <w:t xml:space="preserve">지원서 양식 제한 없이 </w:t>
      </w:r>
      <w:r>
        <w:t xml:space="preserve">A4 </w:t>
      </w:r>
      <w:r>
        <w:rPr>
          <w:rFonts w:hint="eastAsia"/>
        </w:rPr>
        <w:t>한페이지 분량의 간단한 이력 및 자기 소개</w:t>
      </w:r>
    </w:p>
    <w:p w:rsidR="000B3FC8" w:rsidRDefault="000B3FC8" w:rsidP="000B3FC8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 xml:space="preserve">기타 사항 </w:t>
      </w:r>
    </w:p>
    <w:p w:rsidR="000B3FC8" w:rsidRDefault="000B3FC8" w:rsidP="000B3FC8">
      <w:pPr>
        <w:pStyle w:val="a3"/>
        <w:ind w:leftChars="0" w:left="1120"/>
      </w:pPr>
      <w:r>
        <w:rPr>
          <w:rFonts w:hint="eastAsia"/>
        </w:rPr>
        <w:t xml:space="preserve">근무 기간은 채용 후 </w:t>
      </w:r>
      <w:r>
        <w:t>4</w:t>
      </w:r>
      <w:r>
        <w:rPr>
          <w:rFonts w:hint="eastAsia"/>
        </w:rPr>
        <w:t>월 30일까지 이며 추후 협의에 따라 마케팅 부서 정직원으로 채용 협의 가능</w:t>
      </w:r>
    </w:p>
    <w:p w:rsidR="000B3FC8" w:rsidRDefault="000B3FC8" w:rsidP="00E2671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전형 절차</w:t>
      </w:r>
    </w:p>
    <w:p w:rsidR="000B3FC8" w:rsidRDefault="000B3FC8" w:rsidP="000B3FC8">
      <w:pPr>
        <w:pStyle w:val="a3"/>
        <w:ind w:leftChars="0" w:left="760"/>
      </w:pPr>
      <w:r>
        <w:rPr>
          <w:rFonts w:hint="eastAsia"/>
        </w:rPr>
        <w:t xml:space="preserve">1차 서류 전형 </w:t>
      </w:r>
      <w:r>
        <w:t>=&gt; 2</w:t>
      </w:r>
      <w:r>
        <w:rPr>
          <w:rFonts w:hint="eastAsia"/>
        </w:rPr>
        <w:t xml:space="preserve">차 면접 진행 </w:t>
      </w:r>
      <w:r>
        <w:t xml:space="preserve">=&gt; </w:t>
      </w:r>
      <w:r>
        <w:rPr>
          <w:rFonts w:hint="eastAsia"/>
        </w:rPr>
        <w:t>합격자 개별 통보</w:t>
      </w:r>
    </w:p>
    <w:p w:rsidR="000B3FC8" w:rsidRDefault="000B3FC8" w:rsidP="000B3FC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기타 사항</w:t>
      </w:r>
    </w:p>
    <w:p w:rsidR="000B3FC8" w:rsidRDefault="000B3FC8" w:rsidP="000B3FC8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lastRenderedPageBreak/>
        <w:t>지원서 작성 내용이 사실과 다르거나 증빙하실 수 없는 경우,</w:t>
      </w:r>
      <w:r>
        <w:t xml:space="preserve"> </w:t>
      </w:r>
      <w:r>
        <w:rPr>
          <w:rFonts w:hint="eastAsia"/>
        </w:rPr>
        <w:t>합격 취소 또는 전형상의 불이익을 받을 수 있습니다</w:t>
      </w:r>
    </w:p>
    <w:p w:rsidR="007E6F37" w:rsidRDefault="007E6F37" w:rsidP="000B3FC8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지원서에 기재 하신 학력 및 경력 증빙 서류는 면접 일에 반드시 제출하셔야 합니다.</w:t>
      </w:r>
      <w:r>
        <w:t xml:space="preserve"> </w:t>
      </w:r>
    </w:p>
    <w:p w:rsidR="007E6F37" w:rsidRDefault="007E6F37" w:rsidP="000B3FC8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 xml:space="preserve">기타 문의 사항 </w:t>
      </w:r>
      <w:r>
        <w:t xml:space="preserve">: </w:t>
      </w:r>
      <w:hyperlink r:id="rId6" w:history="1">
        <w:r w:rsidRPr="00F72997">
          <w:rPr>
            <w:rStyle w:val="a5"/>
            <w:rFonts w:hint="eastAsia"/>
          </w:rPr>
          <w:t>rosek@unioncomm.</w:t>
        </w:r>
        <w:r w:rsidRPr="00F72997">
          <w:rPr>
            <w:rStyle w:val="a5"/>
          </w:rPr>
          <w:t>co.kr</w:t>
        </w:r>
      </w:hyperlink>
      <w:r>
        <w:t xml:space="preserve"> </w:t>
      </w:r>
      <w:r>
        <w:rPr>
          <w:rFonts w:hint="eastAsia"/>
        </w:rPr>
        <w:t xml:space="preserve">로 문의 가능 </w:t>
      </w:r>
    </w:p>
    <w:sectPr w:rsidR="007E6F3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55DB"/>
    <w:multiLevelType w:val="hybridMultilevel"/>
    <w:tmpl w:val="E4BA41C8"/>
    <w:lvl w:ilvl="0" w:tplc="8B58423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EB7462F"/>
    <w:multiLevelType w:val="hybridMultilevel"/>
    <w:tmpl w:val="1C94D096"/>
    <w:lvl w:ilvl="0" w:tplc="CB225318">
      <w:start w:val="1"/>
      <w:numFmt w:val="chosung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" w15:restartNumberingAfterBreak="0">
    <w:nsid w:val="23AE1501"/>
    <w:multiLevelType w:val="hybridMultilevel"/>
    <w:tmpl w:val="92EE1C74"/>
    <w:lvl w:ilvl="0" w:tplc="2724D6CA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6C8C020B"/>
    <w:multiLevelType w:val="hybridMultilevel"/>
    <w:tmpl w:val="F1D408E4"/>
    <w:lvl w:ilvl="0" w:tplc="7AF809B0">
      <w:start w:val="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19"/>
    <w:rsid w:val="000B3FC8"/>
    <w:rsid w:val="004A7342"/>
    <w:rsid w:val="007E6F37"/>
    <w:rsid w:val="008734F5"/>
    <w:rsid w:val="00DA432A"/>
    <w:rsid w:val="00E2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A596F9-8592-4632-A39C-5A1CE847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719"/>
    <w:pPr>
      <w:ind w:leftChars="400" w:left="800"/>
    </w:pPr>
  </w:style>
  <w:style w:type="table" w:styleId="a4">
    <w:name w:val="Table Grid"/>
    <w:basedOn w:val="a1"/>
    <w:uiPriority w:val="39"/>
    <w:rsid w:val="00E26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B3FC8"/>
    <w:rPr>
      <w:color w:val="0563C1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7E6F3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7E6F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8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ek@unioncomm.co.kr" TargetMode="External"/><Relationship Id="rId5" Type="http://schemas.openxmlformats.org/officeDocument/2006/relationships/hyperlink" Target="mailto:rosek@unioncomm.co.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Kim</dc:creator>
  <cp:keywords/>
  <dc:description/>
  <cp:lastModifiedBy>Jerry Kim</cp:lastModifiedBy>
  <cp:revision>3</cp:revision>
  <cp:lastPrinted>2016-02-12T02:35:00Z</cp:lastPrinted>
  <dcterms:created xsi:type="dcterms:W3CDTF">2016-02-12T02:12:00Z</dcterms:created>
  <dcterms:modified xsi:type="dcterms:W3CDTF">2016-02-12T03:46:00Z</dcterms:modified>
</cp:coreProperties>
</file>